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74A" w:rsidRDefault="0063465A">
      <w:pPr>
        <w:pStyle w:val="Titre2"/>
        <w:tabs>
          <w:tab w:val="clear" w:pos="14004"/>
          <w:tab w:val="right" w:pos="14601"/>
        </w:tabs>
        <w:rPr>
          <w:sz w:val="24"/>
        </w:rPr>
      </w:pPr>
      <w:r>
        <w:rPr>
          <w:sz w:val="24"/>
        </w:rPr>
        <w:t>COUR D'APPEL</w:t>
      </w:r>
      <w:r>
        <w:rPr>
          <w:sz w:val="24"/>
        </w:rPr>
        <w:tab/>
      </w:r>
    </w:p>
    <w:p w:rsidR="0016274A" w:rsidRDefault="0016274A">
      <w:pPr>
        <w:pStyle w:val="Textedebulles"/>
        <w:tabs>
          <w:tab w:val="clear" w:pos="1134"/>
          <w:tab w:val="clear" w:pos="3969"/>
          <w:tab w:val="right" w:pos="14601"/>
        </w:tabs>
        <w:rPr>
          <w:rFonts w:ascii="Futura" w:hAnsi="Futura"/>
        </w:rPr>
      </w:pPr>
    </w:p>
    <w:p w:rsidR="0016274A" w:rsidRDefault="0063465A">
      <w:pPr>
        <w:pStyle w:val="Titre1"/>
        <w:tabs>
          <w:tab w:val="clear" w:pos="14004"/>
          <w:tab w:val="right" w:pos="14601"/>
        </w:tabs>
        <w:rPr>
          <w:sz w:val="28"/>
        </w:rPr>
      </w:pPr>
      <w:r>
        <w:rPr>
          <w:sz w:val="28"/>
        </w:rPr>
        <w:t>CONTRÔLE DES EXPERTISES JUDICIAIRES</w:t>
      </w:r>
    </w:p>
    <w:p w:rsidR="0016274A" w:rsidRDefault="0063465A">
      <w:pPr>
        <w:tabs>
          <w:tab w:val="clear" w:pos="1134"/>
          <w:tab w:val="clear" w:pos="3969"/>
          <w:tab w:val="right" w:pos="14601"/>
        </w:tabs>
        <w:spacing w:after="120"/>
        <w:jc w:val="center"/>
        <w:rPr>
          <w:rFonts w:ascii="Futura" w:hAnsi="Futura"/>
        </w:rPr>
      </w:pPr>
      <w:r>
        <w:rPr>
          <w:rFonts w:ascii="Futura" w:hAnsi="Futura"/>
        </w:rPr>
        <w:t>Art. 23 décret n° 2004-1463 du 23 décembre 2004</w:t>
      </w:r>
    </w:p>
    <w:p w:rsidR="0016274A" w:rsidRDefault="0063465A">
      <w:pPr>
        <w:tabs>
          <w:tab w:val="clear" w:pos="1134"/>
          <w:tab w:val="clear" w:pos="3969"/>
          <w:tab w:val="left" w:pos="2268"/>
          <w:tab w:val="right" w:pos="14601"/>
        </w:tabs>
        <w:rPr>
          <w:rFonts w:ascii="Futura" w:hAnsi="Futura"/>
        </w:rPr>
      </w:pPr>
      <w:r>
        <w:rPr>
          <w:rFonts w:ascii="Futura" w:hAnsi="Futura"/>
        </w:rPr>
        <w:t>NOM DE L'EXPERT</w:t>
      </w:r>
      <w:r>
        <w:rPr>
          <w:rFonts w:ascii="Futura" w:hAnsi="Futura"/>
        </w:rPr>
        <w:tab/>
      </w:r>
    </w:p>
    <w:p w:rsidR="0016274A" w:rsidRDefault="0063465A">
      <w:pPr>
        <w:tabs>
          <w:tab w:val="clear" w:pos="1134"/>
          <w:tab w:val="clear" w:pos="3969"/>
          <w:tab w:val="left" w:pos="2268"/>
          <w:tab w:val="right" w:pos="14601"/>
        </w:tabs>
        <w:rPr>
          <w:rFonts w:ascii="Futura" w:hAnsi="Futura"/>
        </w:rPr>
      </w:pPr>
      <w:r>
        <w:rPr>
          <w:rFonts w:ascii="Futura" w:hAnsi="Futura"/>
        </w:rPr>
        <w:t>PROFESSION</w:t>
      </w:r>
      <w:r>
        <w:rPr>
          <w:rFonts w:ascii="Futura" w:hAnsi="Futura"/>
        </w:rPr>
        <w:tab/>
        <w:t xml:space="preserve">:  </w:t>
      </w:r>
    </w:p>
    <w:p w:rsidR="0016274A" w:rsidRDefault="0063465A">
      <w:pPr>
        <w:tabs>
          <w:tab w:val="clear" w:pos="1134"/>
          <w:tab w:val="clear" w:pos="3969"/>
          <w:tab w:val="left" w:pos="2268"/>
          <w:tab w:val="right" w:pos="14601"/>
        </w:tabs>
        <w:rPr>
          <w:rFonts w:ascii="Futura" w:hAnsi="Futura"/>
        </w:rPr>
      </w:pPr>
      <w:r>
        <w:rPr>
          <w:rFonts w:ascii="Futura" w:hAnsi="Futura"/>
        </w:rPr>
        <w:t>ADRESSE</w:t>
      </w:r>
      <w:r>
        <w:rPr>
          <w:rFonts w:ascii="Futura" w:hAnsi="Futura"/>
        </w:rPr>
        <w:tab/>
        <w:t xml:space="preserve">:  </w:t>
      </w:r>
    </w:p>
    <w:p w:rsidR="0016274A" w:rsidRDefault="0063465A">
      <w:pPr>
        <w:tabs>
          <w:tab w:val="clear" w:pos="1134"/>
          <w:tab w:val="clear" w:pos="3969"/>
          <w:tab w:val="left" w:pos="2268"/>
          <w:tab w:val="right" w:pos="14601"/>
        </w:tabs>
        <w:spacing w:after="120"/>
        <w:rPr>
          <w:rFonts w:ascii="Futura" w:hAnsi="Futura"/>
        </w:rPr>
      </w:pPr>
      <w:r>
        <w:rPr>
          <w:rFonts w:ascii="Futura" w:hAnsi="Futura"/>
        </w:rPr>
        <w:t>RUBRIQUE</w:t>
      </w:r>
      <w:r>
        <w:rPr>
          <w:rFonts w:ascii="Futura" w:hAnsi="Futura"/>
        </w:rPr>
        <w:tab/>
        <w:t xml:space="preserve">:  </w:t>
      </w:r>
    </w:p>
    <w:p w:rsidR="0016274A" w:rsidRDefault="0063465A">
      <w:pPr>
        <w:pStyle w:val="Titre3"/>
        <w:tabs>
          <w:tab w:val="clear" w:pos="14004"/>
          <w:tab w:val="right" w:pos="14601"/>
        </w:tabs>
      </w:pPr>
      <w:r>
        <w:t>RELEVE DES EXPERTISES POUR LA PERIODE DU 01.01.20</w:t>
      </w:r>
      <w:r w:rsidR="00255104">
        <w:t>20</w:t>
      </w:r>
      <w:r>
        <w:t xml:space="preserve"> au 31.12.20</w:t>
      </w:r>
      <w:r w:rsidR="00255104">
        <w:t>20</w:t>
      </w:r>
    </w:p>
    <w:p w:rsidR="0016274A" w:rsidRDefault="0016274A">
      <w:pPr>
        <w:pStyle w:val="Textedebulles"/>
        <w:tabs>
          <w:tab w:val="clear" w:pos="1134"/>
          <w:tab w:val="clear" w:pos="3969"/>
          <w:tab w:val="left" w:pos="2268"/>
          <w:tab w:val="right" w:pos="14601"/>
        </w:tabs>
        <w:rPr>
          <w:rFonts w:ascii="Futura" w:hAnsi="Futura"/>
        </w:rPr>
      </w:pPr>
    </w:p>
    <w:tbl>
      <w:tblPr>
        <w:tblW w:w="148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828"/>
        <w:gridCol w:w="1559"/>
        <w:gridCol w:w="1277"/>
        <w:gridCol w:w="1418"/>
        <w:gridCol w:w="1418"/>
        <w:gridCol w:w="2977"/>
      </w:tblGrid>
      <w:tr w:rsidR="0016274A">
        <w:tc>
          <w:tcPr>
            <w:tcW w:w="2410" w:type="dxa"/>
            <w:vAlign w:val="center"/>
          </w:tcPr>
          <w:p w:rsidR="0016274A" w:rsidRDefault="0063465A">
            <w:pPr>
              <w:tabs>
                <w:tab w:val="clear" w:pos="1134"/>
                <w:tab w:val="clear" w:pos="3969"/>
                <w:tab w:val="right" w:pos="14004"/>
              </w:tabs>
              <w:spacing w:before="100"/>
              <w:jc w:val="center"/>
              <w:rPr>
                <w:rFonts w:ascii="Futura" w:hAnsi="Futura"/>
              </w:rPr>
            </w:pPr>
            <w:r>
              <w:rPr>
                <w:rFonts w:ascii="Futura" w:hAnsi="Futura"/>
              </w:rPr>
              <w:t>Juridiction qui a</w:t>
            </w:r>
          </w:p>
          <w:p w:rsidR="0016274A" w:rsidRDefault="0063465A">
            <w:pPr>
              <w:tabs>
                <w:tab w:val="clear" w:pos="1134"/>
                <w:tab w:val="clear" w:pos="3969"/>
                <w:tab w:val="right" w:pos="14004"/>
              </w:tabs>
              <w:spacing w:after="100"/>
              <w:jc w:val="center"/>
              <w:rPr>
                <w:rFonts w:ascii="Futura" w:hAnsi="Futura"/>
              </w:rPr>
            </w:pPr>
            <w:r>
              <w:rPr>
                <w:rFonts w:ascii="Futura" w:hAnsi="Futura"/>
              </w:rPr>
              <w:t>commis l'expert</w:t>
            </w:r>
          </w:p>
        </w:tc>
        <w:tc>
          <w:tcPr>
            <w:tcW w:w="3828" w:type="dxa"/>
            <w:vAlign w:val="center"/>
          </w:tcPr>
          <w:p w:rsidR="0016274A" w:rsidRDefault="0063465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  <w:r>
              <w:rPr>
                <w:rFonts w:ascii="Futura" w:hAnsi="Futura"/>
              </w:rPr>
              <w:t>Noms des parties en cause</w:t>
            </w:r>
          </w:p>
        </w:tc>
        <w:tc>
          <w:tcPr>
            <w:tcW w:w="1559" w:type="dxa"/>
            <w:vAlign w:val="center"/>
          </w:tcPr>
          <w:p w:rsidR="0016274A" w:rsidRDefault="0063465A">
            <w:pPr>
              <w:tabs>
                <w:tab w:val="clear" w:pos="1134"/>
                <w:tab w:val="clear" w:pos="3969"/>
                <w:tab w:val="right" w:pos="14004"/>
              </w:tabs>
              <w:spacing w:before="100"/>
              <w:jc w:val="center"/>
              <w:rPr>
                <w:rFonts w:ascii="Futura" w:hAnsi="Futura"/>
              </w:rPr>
            </w:pPr>
            <w:r>
              <w:rPr>
                <w:rFonts w:ascii="Futura" w:hAnsi="Futura"/>
              </w:rPr>
              <w:t>Date de</w:t>
            </w:r>
          </w:p>
          <w:p w:rsidR="0016274A" w:rsidRDefault="0063465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  <w:r>
              <w:rPr>
                <w:rFonts w:ascii="Futura" w:hAnsi="Futura"/>
              </w:rPr>
              <w:t>commission</w:t>
            </w:r>
          </w:p>
        </w:tc>
        <w:tc>
          <w:tcPr>
            <w:tcW w:w="1277" w:type="dxa"/>
            <w:vAlign w:val="center"/>
          </w:tcPr>
          <w:p w:rsidR="0016274A" w:rsidRDefault="0063465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  <w:r>
              <w:rPr>
                <w:rFonts w:ascii="Futura" w:hAnsi="Futura"/>
              </w:rPr>
              <w:t>Délai imparti</w:t>
            </w:r>
          </w:p>
        </w:tc>
        <w:tc>
          <w:tcPr>
            <w:tcW w:w="1418" w:type="dxa"/>
            <w:vAlign w:val="center"/>
          </w:tcPr>
          <w:p w:rsidR="0016274A" w:rsidRDefault="0063465A">
            <w:pPr>
              <w:tabs>
                <w:tab w:val="clear" w:pos="1134"/>
                <w:tab w:val="clear" w:pos="3969"/>
                <w:tab w:val="right" w:pos="14004"/>
              </w:tabs>
              <w:spacing w:before="100"/>
              <w:jc w:val="center"/>
              <w:rPr>
                <w:rFonts w:ascii="Futura" w:hAnsi="Futura"/>
              </w:rPr>
            </w:pPr>
            <w:r>
              <w:rPr>
                <w:rFonts w:ascii="Futura" w:hAnsi="Futura"/>
              </w:rPr>
              <w:t>Date de dépôt de rapport</w:t>
            </w:r>
          </w:p>
        </w:tc>
        <w:tc>
          <w:tcPr>
            <w:tcW w:w="1418" w:type="dxa"/>
            <w:vAlign w:val="center"/>
          </w:tcPr>
          <w:p w:rsidR="0016274A" w:rsidRDefault="0063465A">
            <w:pPr>
              <w:tabs>
                <w:tab w:val="clear" w:pos="1134"/>
                <w:tab w:val="clear" w:pos="3969"/>
                <w:tab w:val="right" w:pos="14004"/>
              </w:tabs>
              <w:spacing w:before="100"/>
              <w:jc w:val="center"/>
              <w:rPr>
                <w:rFonts w:ascii="Futura" w:hAnsi="Futura"/>
              </w:rPr>
            </w:pPr>
            <w:r>
              <w:rPr>
                <w:rFonts w:ascii="Futura" w:hAnsi="Futura"/>
              </w:rPr>
              <w:t>Rapport</w:t>
            </w:r>
          </w:p>
          <w:p w:rsidR="0016274A" w:rsidRDefault="0063465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  <w:r>
              <w:rPr>
                <w:rFonts w:ascii="Futura" w:hAnsi="Futura"/>
              </w:rPr>
              <w:t>non déposé</w:t>
            </w:r>
          </w:p>
        </w:tc>
        <w:tc>
          <w:tcPr>
            <w:tcW w:w="2977" w:type="dxa"/>
            <w:vAlign w:val="center"/>
          </w:tcPr>
          <w:p w:rsidR="0016274A" w:rsidRDefault="0063465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  <w:r>
              <w:rPr>
                <w:rFonts w:ascii="Futura" w:hAnsi="Futura"/>
              </w:rPr>
              <w:t>Observations</w:t>
            </w:r>
          </w:p>
        </w:tc>
      </w:tr>
      <w:tr w:rsidR="0016274A">
        <w:trPr>
          <w:trHeight w:val="666"/>
        </w:trPr>
        <w:tc>
          <w:tcPr>
            <w:tcW w:w="2410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382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1559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</w:p>
        </w:tc>
        <w:tc>
          <w:tcPr>
            <w:tcW w:w="1277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</w:p>
        </w:tc>
        <w:tc>
          <w:tcPr>
            <w:tcW w:w="141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</w:p>
        </w:tc>
        <w:tc>
          <w:tcPr>
            <w:tcW w:w="141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</w:p>
        </w:tc>
        <w:tc>
          <w:tcPr>
            <w:tcW w:w="2977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</w:tr>
      <w:tr w:rsidR="0016274A">
        <w:trPr>
          <w:trHeight w:val="666"/>
        </w:trPr>
        <w:tc>
          <w:tcPr>
            <w:tcW w:w="2410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382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1559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</w:p>
        </w:tc>
        <w:tc>
          <w:tcPr>
            <w:tcW w:w="1277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</w:p>
        </w:tc>
        <w:tc>
          <w:tcPr>
            <w:tcW w:w="141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</w:p>
        </w:tc>
        <w:tc>
          <w:tcPr>
            <w:tcW w:w="141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</w:p>
        </w:tc>
        <w:tc>
          <w:tcPr>
            <w:tcW w:w="2977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</w:tr>
      <w:tr w:rsidR="0016274A">
        <w:trPr>
          <w:trHeight w:val="666"/>
        </w:trPr>
        <w:tc>
          <w:tcPr>
            <w:tcW w:w="2410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382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1559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1277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141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141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977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</w:tr>
      <w:tr w:rsidR="0016274A">
        <w:trPr>
          <w:trHeight w:val="667"/>
        </w:trPr>
        <w:tc>
          <w:tcPr>
            <w:tcW w:w="2410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382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1559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1277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141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141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977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</w:tr>
      <w:tr w:rsidR="0016274A">
        <w:trPr>
          <w:trHeight w:val="666"/>
        </w:trPr>
        <w:tc>
          <w:tcPr>
            <w:tcW w:w="2410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382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1559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1277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141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141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977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</w:tr>
      <w:tr w:rsidR="0016274A">
        <w:trPr>
          <w:trHeight w:val="666"/>
        </w:trPr>
        <w:tc>
          <w:tcPr>
            <w:tcW w:w="2410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382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1559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</w:p>
        </w:tc>
        <w:tc>
          <w:tcPr>
            <w:tcW w:w="1277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</w:p>
        </w:tc>
        <w:tc>
          <w:tcPr>
            <w:tcW w:w="141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</w:p>
        </w:tc>
        <w:tc>
          <w:tcPr>
            <w:tcW w:w="141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</w:p>
        </w:tc>
        <w:tc>
          <w:tcPr>
            <w:tcW w:w="2977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</w:tr>
      <w:tr w:rsidR="0016274A">
        <w:trPr>
          <w:trHeight w:val="666"/>
        </w:trPr>
        <w:tc>
          <w:tcPr>
            <w:tcW w:w="2410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382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1559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</w:p>
        </w:tc>
        <w:tc>
          <w:tcPr>
            <w:tcW w:w="1277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</w:p>
        </w:tc>
        <w:tc>
          <w:tcPr>
            <w:tcW w:w="141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</w:p>
        </w:tc>
        <w:tc>
          <w:tcPr>
            <w:tcW w:w="141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</w:p>
        </w:tc>
        <w:tc>
          <w:tcPr>
            <w:tcW w:w="2977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</w:tr>
      <w:tr w:rsidR="0016274A">
        <w:trPr>
          <w:trHeight w:val="667"/>
        </w:trPr>
        <w:tc>
          <w:tcPr>
            <w:tcW w:w="2410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382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1559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</w:p>
        </w:tc>
        <w:tc>
          <w:tcPr>
            <w:tcW w:w="1277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</w:p>
        </w:tc>
        <w:tc>
          <w:tcPr>
            <w:tcW w:w="141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</w:p>
        </w:tc>
        <w:tc>
          <w:tcPr>
            <w:tcW w:w="141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</w:p>
        </w:tc>
        <w:tc>
          <w:tcPr>
            <w:tcW w:w="2977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</w:tr>
    </w:tbl>
    <w:p w:rsidR="0016274A" w:rsidRDefault="0016274A">
      <w:pPr>
        <w:pStyle w:val="Titre3"/>
        <w:tabs>
          <w:tab w:val="clear" w:pos="14004"/>
          <w:tab w:val="right" w:pos="14601"/>
        </w:tabs>
      </w:pPr>
    </w:p>
    <w:p w:rsidR="0016274A" w:rsidRDefault="0063465A">
      <w:pPr>
        <w:pStyle w:val="Titre3"/>
        <w:tabs>
          <w:tab w:val="clear" w:pos="14004"/>
          <w:tab w:val="right" w:pos="14601"/>
        </w:tabs>
      </w:pPr>
      <w:r>
        <w:t>DETAIL DES FORMATIONS POUR LA PERIODE DU 01.01.20</w:t>
      </w:r>
      <w:r w:rsidR="00255104">
        <w:t>20</w:t>
      </w:r>
      <w:r>
        <w:t xml:space="preserve"> au 31.12.20</w:t>
      </w:r>
      <w:r w:rsidR="00255104">
        <w:t>20</w:t>
      </w:r>
    </w:p>
    <w:p w:rsidR="0016274A" w:rsidRDefault="0016274A">
      <w:pPr>
        <w:pStyle w:val="Textedebulles"/>
        <w:tabs>
          <w:tab w:val="clear" w:pos="1134"/>
          <w:tab w:val="clear" w:pos="3969"/>
          <w:tab w:val="right" w:pos="14004"/>
        </w:tabs>
        <w:rPr>
          <w:rFonts w:ascii="Futura" w:hAnsi="Futur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10"/>
        <w:gridCol w:w="2268"/>
        <w:gridCol w:w="2554"/>
        <w:gridCol w:w="2977"/>
      </w:tblGrid>
      <w:tr w:rsidR="0016274A">
        <w:trPr>
          <w:cantSplit/>
        </w:trPr>
        <w:tc>
          <w:tcPr>
            <w:tcW w:w="4678" w:type="dxa"/>
            <w:vAlign w:val="center"/>
          </w:tcPr>
          <w:p w:rsidR="0016274A" w:rsidRDefault="0063465A">
            <w:pPr>
              <w:tabs>
                <w:tab w:val="clear" w:pos="1134"/>
                <w:tab w:val="clear" w:pos="3969"/>
                <w:tab w:val="right" w:pos="14004"/>
              </w:tabs>
              <w:spacing w:after="100"/>
              <w:jc w:val="center"/>
              <w:rPr>
                <w:rFonts w:ascii="Futura" w:hAnsi="Futura"/>
              </w:rPr>
            </w:pPr>
            <w:r>
              <w:rPr>
                <w:rFonts w:ascii="Futura" w:hAnsi="Futura"/>
              </w:rPr>
              <w:t>Thème de la formation</w:t>
            </w:r>
          </w:p>
        </w:tc>
        <w:tc>
          <w:tcPr>
            <w:tcW w:w="2410" w:type="dxa"/>
            <w:vAlign w:val="center"/>
          </w:tcPr>
          <w:p w:rsidR="0016274A" w:rsidRDefault="0063465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  <w:r>
              <w:rPr>
                <w:rFonts w:ascii="Futura" w:hAnsi="Futura"/>
              </w:rPr>
              <w:t>Date de la formation</w:t>
            </w:r>
          </w:p>
        </w:tc>
        <w:tc>
          <w:tcPr>
            <w:tcW w:w="2268" w:type="dxa"/>
            <w:vAlign w:val="center"/>
          </w:tcPr>
          <w:p w:rsidR="0016274A" w:rsidRDefault="0063465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  <w:r>
              <w:rPr>
                <w:rFonts w:ascii="Futura" w:hAnsi="Futura"/>
              </w:rPr>
              <w:t>Lieu de la formation</w:t>
            </w:r>
          </w:p>
        </w:tc>
        <w:tc>
          <w:tcPr>
            <w:tcW w:w="2554" w:type="dxa"/>
            <w:vAlign w:val="center"/>
          </w:tcPr>
          <w:p w:rsidR="0016274A" w:rsidRDefault="0063465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  <w:r>
              <w:rPr>
                <w:rFonts w:ascii="Futura" w:hAnsi="Futura"/>
              </w:rPr>
              <w:t>Durée de la formation</w:t>
            </w:r>
          </w:p>
        </w:tc>
        <w:tc>
          <w:tcPr>
            <w:tcW w:w="2977" w:type="dxa"/>
            <w:vAlign w:val="center"/>
          </w:tcPr>
          <w:p w:rsidR="0016274A" w:rsidRDefault="0063465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  <w:r>
              <w:rPr>
                <w:rFonts w:ascii="Futura" w:hAnsi="Futura"/>
              </w:rPr>
              <w:t>Observations</w:t>
            </w:r>
          </w:p>
        </w:tc>
      </w:tr>
      <w:tr w:rsidR="0016274A">
        <w:trPr>
          <w:cantSplit/>
          <w:trHeight w:val="666"/>
        </w:trPr>
        <w:tc>
          <w:tcPr>
            <w:tcW w:w="467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410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26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554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977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</w:tr>
      <w:tr w:rsidR="0016274A">
        <w:trPr>
          <w:cantSplit/>
          <w:trHeight w:val="666"/>
        </w:trPr>
        <w:tc>
          <w:tcPr>
            <w:tcW w:w="467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410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26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</w:p>
        </w:tc>
        <w:tc>
          <w:tcPr>
            <w:tcW w:w="2554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</w:p>
        </w:tc>
        <w:tc>
          <w:tcPr>
            <w:tcW w:w="2977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</w:tr>
      <w:tr w:rsidR="0016274A">
        <w:trPr>
          <w:cantSplit/>
          <w:trHeight w:val="666"/>
        </w:trPr>
        <w:tc>
          <w:tcPr>
            <w:tcW w:w="467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410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26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</w:p>
        </w:tc>
        <w:tc>
          <w:tcPr>
            <w:tcW w:w="2554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jc w:val="center"/>
              <w:rPr>
                <w:rFonts w:ascii="Futura" w:hAnsi="Futura"/>
              </w:rPr>
            </w:pPr>
          </w:p>
        </w:tc>
        <w:tc>
          <w:tcPr>
            <w:tcW w:w="2977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</w:tr>
      <w:tr w:rsidR="0016274A">
        <w:trPr>
          <w:cantSplit/>
          <w:trHeight w:val="666"/>
        </w:trPr>
        <w:tc>
          <w:tcPr>
            <w:tcW w:w="467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410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26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554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977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</w:tr>
      <w:tr w:rsidR="0016274A">
        <w:trPr>
          <w:cantSplit/>
          <w:trHeight w:val="667"/>
        </w:trPr>
        <w:tc>
          <w:tcPr>
            <w:tcW w:w="467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410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26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554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977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</w:tr>
      <w:tr w:rsidR="0016274A">
        <w:trPr>
          <w:cantSplit/>
          <w:trHeight w:val="666"/>
        </w:trPr>
        <w:tc>
          <w:tcPr>
            <w:tcW w:w="467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410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26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554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977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</w:tr>
      <w:tr w:rsidR="0016274A">
        <w:trPr>
          <w:cantSplit/>
          <w:trHeight w:val="666"/>
        </w:trPr>
        <w:tc>
          <w:tcPr>
            <w:tcW w:w="467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410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26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554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977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</w:tr>
      <w:tr w:rsidR="0016274A">
        <w:trPr>
          <w:cantSplit/>
          <w:trHeight w:val="666"/>
        </w:trPr>
        <w:tc>
          <w:tcPr>
            <w:tcW w:w="467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410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26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554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977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</w:tr>
      <w:tr w:rsidR="0016274A">
        <w:trPr>
          <w:cantSplit/>
          <w:trHeight w:val="667"/>
        </w:trPr>
        <w:tc>
          <w:tcPr>
            <w:tcW w:w="467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410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268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554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  <w:tc>
          <w:tcPr>
            <w:tcW w:w="2977" w:type="dxa"/>
          </w:tcPr>
          <w:p w:rsidR="0016274A" w:rsidRDefault="0016274A">
            <w:pPr>
              <w:tabs>
                <w:tab w:val="clear" w:pos="1134"/>
                <w:tab w:val="clear" w:pos="3969"/>
                <w:tab w:val="right" w:pos="14004"/>
              </w:tabs>
              <w:rPr>
                <w:rFonts w:ascii="Futura" w:hAnsi="Futura"/>
              </w:rPr>
            </w:pPr>
          </w:p>
        </w:tc>
      </w:tr>
    </w:tbl>
    <w:p w:rsidR="0016274A" w:rsidRDefault="0016274A">
      <w:pPr>
        <w:tabs>
          <w:tab w:val="clear" w:pos="1134"/>
          <w:tab w:val="clear" w:pos="3969"/>
          <w:tab w:val="right" w:pos="14004"/>
        </w:tabs>
        <w:rPr>
          <w:rFonts w:ascii="Futura" w:hAnsi="Futura"/>
        </w:rPr>
      </w:pPr>
    </w:p>
    <w:p w:rsidR="0016274A" w:rsidRDefault="00634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969"/>
        </w:tabs>
        <w:ind w:left="5103" w:right="4648"/>
        <w:jc w:val="center"/>
        <w:rPr>
          <w:rFonts w:ascii="Futura" w:hAnsi="Futura"/>
          <w:b/>
        </w:rPr>
      </w:pPr>
      <w:r>
        <w:rPr>
          <w:rFonts w:ascii="Futura" w:hAnsi="Futura"/>
          <w:b/>
        </w:rPr>
        <w:t>A retourner au Parquet Général près la</w:t>
      </w:r>
    </w:p>
    <w:p w:rsidR="0016274A" w:rsidRDefault="00634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969"/>
        </w:tabs>
        <w:ind w:left="5103" w:right="4648"/>
        <w:jc w:val="center"/>
        <w:rPr>
          <w:rFonts w:ascii="Futura" w:hAnsi="Futura"/>
          <w:b/>
        </w:rPr>
      </w:pPr>
      <w:r>
        <w:rPr>
          <w:rFonts w:ascii="Futura" w:hAnsi="Futura"/>
          <w:b/>
        </w:rPr>
        <w:t>COUR D'APPEL</w:t>
      </w:r>
    </w:p>
    <w:p w:rsidR="0016274A" w:rsidRDefault="00634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969"/>
        </w:tabs>
        <w:ind w:left="5103" w:right="4648"/>
        <w:jc w:val="center"/>
        <w:rPr>
          <w:rFonts w:ascii="Futura" w:hAnsi="Futura"/>
          <w:b/>
        </w:rPr>
      </w:pPr>
      <w:r>
        <w:rPr>
          <w:rFonts w:ascii="Futura" w:hAnsi="Futura"/>
          <w:b/>
        </w:rPr>
        <w:t>2, place Carrière 54000 NANCY</w:t>
      </w:r>
    </w:p>
    <w:p w:rsidR="0016274A" w:rsidRDefault="00634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969"/>
        </w:tabs>
        <w:ind w:left="5103" w:right="4648"/>
        <w:jc w:val="center"/>
        <w:rPr>
          <w:rFonts w:ascii="Futura" w:hAnsi="Futura"/>
          <w:b/>
        </w:rPr>
      </w:pPr>
      <w:r>
        <w:rPr>
          <w:rFonts w:ascii="Futura" w:hAnsi="Futura"/>
          <w:b/>
        </w:rPr>
        <w:t>avant le 01/03/20</w:t>
      </w:r>
      <w:r w:rsidR="004467BD">
        <w:rPr>
          <w:rFonts w:ascii="Futura" w:hAnsi="Futura"/>
          <w:b/>
        </w:rPr>
        <w:t>2</w:t>
      </w:r>
      <w:r w:rsidR="00255104">
        <w:rPr>
          <w:rFonts w:ascii="Futura" w:hAnsi="Futura"/>
          <w:b/>
        </w:rPr>
        <w:t>1</w:t>
      </w:r>
      <w:bookmarkStart w:id="0" w:name="_GoBack"/>
      <w:bookmarkEnd w:id="0"/>
    </w:p>
    <w:sectPr w:rsidR="0016274A" w:rsidSect="0016274A">
      <w:pgSz w:w="16840" w:h="11907" w:orient="landscape" w:code="9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E8"/>
    <w:rsid w:val="00041086"/>
    <w:rsid w:val="000E4DD4"/>
    <w:rsid w:val="0016274A"/>
    <w:rsid w:val="00255104"/>
    <w:rsid w:val="002864E8"/>
    <w:rsid w:val="003C5CC0"/>
    <w:rsid w:val="004467BD"/>
    <w:rsid w:val="004621B7"/>
    <w:rsid w:val="00587148"/>
    <w:rsid w:val="005D28A7"/>
    <w:rsid w:val="005F000D"/>
    <w:rsid w:val="0063465A"/>
    <w:rsid w:val="00792A9A"/>
    <w:rsid w:val="00A6370E"/>
    <w:rsid w:val="00CB115A"/>
    <w:rsid w:val="00D57B91"/>
    <w:rsid w:val="00D65B97"/>
    <w:rsid w:val="00E6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62957"/>
  <w15:docId w15:val="{827887AA-88B1-4444-867C-919ED020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274A"/>
    <w:pPr>
      <w:tabs>
        <w:tab w:val="left" w:pos="1134"/>
        <w:tab w:val="left" w:pos="3969"/>
      </w:tabs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16274A"/>
    <w:pPr>
      <w:keepNext/>
      <w:tabs>
        <w:tab w:val="clear" w:pos="1134"/>
        <w:tab w:val="clear" w:pos="3969"/>
        <w:tab w:val="right" w:pos="14004"/>
      </w:tabs>
      <w:jc w:val="center"/>
      <w:outlineLvl w:val="0"/>
    </w:pPr>
    <w:rPr>
      <w:rFonts w:ascii="Futura" w:hAnsi="Futura"/>
      <w:b/>
      <w:sz w:val="32"/>
    </w:rPr>
  </w:style>
  <w:style w:type="paragraph" w:styleId="Titre2">
    <w:name w:val="heading 2"/>
    <w:basedOn w:val="Normal"/>
    <w:next w:val="Normal"/>
    <w:qFormat/>
    <w:rsid w:val="0016274A"/>
    <w:pPr>
      <w:keepNext/>
      <w:tabs>
        <w:tab w:val="clear" w:pos="1134"/>
        <w:tab w:val="clear" w:pos="3969"/>
        <w:tab w:val="right" w:pos="14004"/>
      </w:tabs>
      <w:outlineLvl w:val="1"/>
    </w:pPr>
    <w:rPr>
      <w:rFonts w:ascii="Futura" w:hAnsi="Futura"/>
      <w:sz w:val="26"/>
    </w:rPr>
  </w:style>
  <w:style w:type="paragraph" w:styleId="Titre3">
    <w:name w:val="heading 3"/>
    <w:basedOn w:val="Normal"/>
    <w:next w:val="Normal"/>
    <w:qFormat/>
    <w:rsid w:val="0016274A"/>
    <w:pPr>
      <w:keepNext/>
      <w:tabs>
        <w:tab w:val="clear" w:pos="1134"/>
        <w:tab w:val="clear" w:pos="3969"/>
        <w:tab w:val="left" w:pos="2268"/>
        <w:tab w:val="right" w:pos="14004"/>
      </w:tabs>
      <w:jc w:val="center"/>
      <w:outlineLvl w:val="2"/>
    </w:pPr>
    <w:rPr>
      <w:rFonts w:ascii="Futura" w:hAnsi="Futura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62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dot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2</Pages>
  <Words>102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 D'APPEL</vt:lpstr>
    </vt:vector>
  </TitlesOfParts>
  <Company>SECEF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 D'APPEL</dc:title>
  <dc:creator>UTILISATEURS PC</dc:creator>
  <cp:lastModifiedBy>karine.didier@secef.fr</cp:lastModifiedBy>
  <cp:revision>2</cp:revision>
  <cp:lastPrinted>2014-01-10T09:19:00Z</cp:lastPrinted>
  <dcterms:created xsi:type="dcterms:W3CDTF">2021-01-13T07:40:00Z</dcterms:created>
  <dcterms:modified xsi:type="dcterms:W3CDTF">2021-01-13T07:40:00Z</dcterms:modified>
</cp:coreProperties>
</file>